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4" w:rsidRPr="003D7863" w:rsidRDefault="008F34A4" w:rsidP="00664862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535FA4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4D21A3">
        <w:rPr>
          <w:rFonts w:ascii="Arial" w:hAnsi="Arial" w:cs="Arial"/>
          <w:bCs/>
          <w:sz w:val="16"/>
          <w:szCs w:val="16"/>
        </w:rPr>
        <w:t>16</w:t>
      </w:r>
      <w:r w:rsidR="00321795">
        <w:rPr>
          <w:rFonts w:ascii="Arial" w:hAnsi="Arial" w:cs="Arial"/>
          <w:bCs/>
          <w:sz w:val="16"/>
          <w:szCs w:val="16"/>
        </w:rPr>
        <w:t>8</w:t>
      </w:r>
      <w:r w:rsidRPr="003D7863">
        <w:rPr>
          <w:rFonts w:ascii="Arial" w:hAnsi="Arial" w:cs="Arial"/>
          <w:bCs/>
          <w:sz w:val="16"/>
          <w:szCs w:val="16"/>
        </w:rPr>
        <w:t xml:space="preserve">/2017: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r w:rsidR="0072600E">
        <w:rPr>
          <w:rFonts w:ascii="Arial" w:hAnsi="Arial" w:cs="Arial"/>
          <w:b/>
          <w:bCs/>
          <w:sz w:val="16"/>
          <w:szCs w:val="16"/>
        </w:rPr>
        <w:t xml:space="preserve">Presencial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nº </w:t>
      </w:r>
      <w:r w:rsidR="00321795">
        <w:rPr>
          <w:rFonts w:ascii="Arial" w:hAnsi="Arial" w:cs="Arial"/>
          <w:b/>
          <w:bCs/>
          <w:sz w:val="16"/>
          <w:szCs w:val="16"/>
        </w:rPr>
        <w:t>14</w:t>
      </w:r>
      <w:r w:rsidRPr="003D7863">
        <w:rPr>
          <w:rFonts w:ascii="Arial" w:hAnsi="Arial" w:cs="Arial"/>
          <w:b/>
          <w:bCs/>
          <w:sz w:val="16"/>
          <w:szCs w:val="16"/>
        </w:rPr>
        <w:t>/201</w:t>
      </w:r>
      <w:r>
        <w:rPr>
          <w:rFonts w:ascii="Arial" w:hAnsi="Arial" w:cs="Arial"/>
          <w:b/>
          <w:bCs/>
          <w:sz w:val="16"/>
          <w:szCs w:val="16"/>
        </w:rPr>
        <w:t>7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 w:rsidR="00664862">
        <w:rPr>
          <w:rFonts w:ascii="Arial" w:hAnsi="Arial" w:cs="Arial"/>
          <w:b/>
          <w:bCs/>
          <w:sz w:val="16"/>
          <w:szCs w:val="16"/>
        </w:rPr>
        <w:t xml:space="preserve"> </w:t>
      </w:r>
      <w:r w:rsidR="00ED5B87">
        <w:rPr>
          <w:rFonts w:ascii="Arial" w:hAnsi="Arial" w:cs="Arial"/>
          <w:b/>
          <w:bCs/>
          <w:sz w:val="16"/>
          <w:szCs w:val="16"/>
        </w:rPr>
        <w:t>Registro de Preço para aquisição de Bica Corrida e Pó Pedra</w:t>
      </w:r>
      <w:r>
        <w:rPr>
          <w:rFonts w:ascii="Arial" w:hAnsi="Arial" w:cs="Arial"/>
          <w:b/>
          <w:bCs/>
          <w:sz w:val="16"/>
          <w:szCs w:val="16"/>
        </w:rPr>
        <w:t xml:space="preserve">. </w:t>
      </w:r>
      <w:r w:rsidRPr="003D7863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="00ED5B87">
        <w:rPr>
          <w:rFonts w:ascii="Arial" w:hAnsi="Arial" w:cs="Arial"/>
          <w:bCs/>
          <w:color w:val="000000"/>
          <w:sz w:val="16"/>
          <w:szCs w:val="16"/>
        </w:rPr>
        <w:t>LICITAÇÃO FRACASSADA.</w:t>
      </w:r>
      <w:bookmarkStart w:id="0" w:name="_GoBack"/>
      <w:bookmarkEnd w:id="0"/>
    </w:p>
    <w:p w:rsidR="008F34A4" w:rsidRPr="003D7863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8F34A4" w:rsidRDefault="008F34A4" w:rsidP="00664862">
      <w:pPr>
        <w:jc w:val="both"/>
      </w:pPr>
    </w:p>
    <w:sectPr w:rsidR="008F34A4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4"/>
    <w:rsid w:val="001573D4"/>
    <w:rsid w:val="00321795"/>
    <w:rsid w:val="003B5489"/>
    <w:rsid w:val="004D21A3"/>
    <w:rsid w:val="00535FA4"/>
    <w:rsid w:val="00664862"/>
    <w:rsid w:val="006D1D0B"/>
    <w:rsid w:val="0071345F"/>
    <w:rsid w:val="0072600E"/>
    <w:rsid w:val="008F34A4"/>
    <w:rsid w:val="00B74BA0"/>
    <w:rsid w:val="00ED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ERNESTA SPESSATTO DE SOUZA</dc:creator>
  <cp:lastModifiedBy>RITA DE FATIMA SILVA</cp:lastModifiedBy>
  <cp:revision>3</cp:revision>
  <cp:lastPrinted>2017-03-24T12:41:00Z</cp:lastPrinted>
  <dcterms:created xsi:type="dcterms:W3CDTF">2017-03-24T12:39:00Z</dcterms:created>
  <dcterms:modified xsi:type="dcterms:W3CDTF">2017-03-24T12:42:00Z</dcterms:modified>
</cp:coreProperties>
</file>