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576" w:rsidRPr="00D16136" w:rsidRDefault="006F6576" w:rsidP="006F6576">
      <w:pPr>
        <w:jc w:val="center"/>
        <w:rPr>
          <w:rFonts w:ascii="Calibri" w:hAnsi="Calibri" w:cs="Arial"/>
          <w:b/>
          <w:bCs/>
          <w:sz w:val="20"/>
          <w:szCs w:val="20"/>
          <w:u w:val="single"/>
        </w:rPr>
      </w:pPr>
      <w:r w:rsidRPr="00D16136">
        <w:rPr>
          <w:rFonts w:ascii="Calibri" w:hAnsi="Calibri" w:cs="Arial"/>
          <w:b/>
          <w:bCs/>
          <w:sz w:val="20"/>
          <w:szCs w:val="20"/>
          <w:u w:val="single"/>
        </w:rPr>
        <w:t>ANEXO I - PLANILHA DE PREÇO</w:t>
      </w:r>
    </w:p>
    <w:p w:rsidR="006F6576" w:rsidRPr="0083743B" w:rsidRDefault="006F6576" w:rsidP="006F6576">
      <w:pPr>
        <w:jc w:val="center"/>
        <w:rPr>
          <w:rFonts w:ascii="Calibri" w:hAnsi="Calibri" w:cs="Arial"/>
          <w:b/>
          <w:bCs/>
          <w:sz w:val="20"/>
          <w:szCs w:val="20"/>
          <w:u w:val="single"/>
        </w:rPr>
      </w:pPr>
    </w:p>
    <w:p w:rsidR="006F6576" w:rsidRPr="00997704" w:rsidRDefault="006F6576" w:rsidP="006F6576">
      <w:pPr>
        <w:jc w:val="center"/>
        <w:rPr>
          <w:rFonts w:ascii="Calibri" w:hAnsi="Calibri" w:cs="Arial"/>
          <w:b/>
          <w:bCs/>
          <w:sz w:val="20"/>
          <w:szCs w:val="20"/>
        </w:rPr>
      </w:pPr>
      <w:r w:rsidRPr="00997704">
        <w:rPr>
          <w:rFonts w:ascii="Calibri" w:hAnsi="Calibri" w:cs="Arial"/>
          <w:b/>
          <w:bCs/>
          <w:sz w:val="20"/>
          <w:szCs w:val="20"/>
        </w:rPr>
        <w:t>MODELO DE PROPOSTA DETALHADA</w:t>
      </w:r>
    </w:p>
    <w:p w:rsidR="006F6576" w:rsidRPr="00997704" w:rsidRDefault="006F6576" w:rsidP="006F6576">
      <w:pPr>
        <w:jc w:val="center"/>
        <w:rPr>
          <w:rFonts w:ascii="Calibri" w:hAnsi="Calibri" w:cs="Arial"/>
          <w:b/>
          <w:bCs/>
          <w:sz w:val="20"/>
          <w:szCs w:val="20"/>
        </w:rPr>
      </w:pPr>
      <w:r w:rsidRPr="00B837CB">
        <w:rPr>
          <w:rFonts w:ascii="Calibri" w:hAnsi="Calibri" w:cs="Arial"/>
          <w:b/>
          <w:bCs/>
          <w:sz w:val="20"/>
          <w:szCs w:val="20"/>
        </w:rPr>
        <w:t xml:space="preserve">PREGÃO </w:t>
      </w:r>
      <w:proofErr w:type="spellStart"/>
      <w:r w:rsidRPr="00B837CB">
        <w:rPr>
          <w:rFonts w:ascii="Calibri" w:hAnsi="Calibri" w:cs="Arial"/>
          <w:b/>
          <w:bCs/>
          <w:sz w:val="20"/>
          <w:szCs w:val="20"/>
        </w:rPr>
        <w:t>n.°</w:t>
      </w:r>
      <w:proofErr w:type="spellEnd"/>
      <w:r w:rsidRPr="00B837CB">
        <w:rPr>
          <w:rFonts w:ascii="Calibri" w:hAnsi="Calibri" w:cs="Arial"/>
          <w:b/>
          <w:bCs/>
          <w:sz w:val="20"/>
          <w:szCs w:val="20"/>
        </w:rPr>
        <w:t xml:space="preserve"> 019/2016</w:t>
      </w:r>
    </w:p>
    <w:p w:rsidR="006F6576" w:rsidRDefault="006F6576" w:rsidP="006F6576">
      <w:pPr>
        <w:rPr>
          <w:rFonts w:ascii="Calibri" w:hAnsi="Calibri" w:cs="Arial"/>
          <w:bCs/>
          <w:sz w:val="20"/>
          <w:szCs w:val="20"/>
        </w:rPr>
      </w:pPr>
    </w:p>
    <w:tbl>
      <w:tblPr>
        <w:tblW w:w="10491" w:type="dxa"/>
        <w:jc w:val="center"/>
        <w:tblInd w:w="-356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75"/>
        <w:gridCol w:w="844"/>
        <w:gridCol w:w="4536"/>
        <w:gridCol w:w="992"/>
        <w:gridCol w:w="850"/>
        <w:gridCol w:w="1276"/>
        <w:gridCol w:w="1418"/>
      </w:tblGrid>
      <w:tr w:rsidR="006F6576" w:rsidRPr="00B837CB" w:rsidTr="006F6576">
        <w:trPr>
          <w:trHeight w:val="336"/>
          <w:jc w:val="center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LOTE 01</w:t>
            </w:r>
          </w:p>
        </w:tc>
      </w:tr>
      <w:tr w:rsidR="006F6576" w:rsidRPr="00B837CB" w:rsidTr="006F6576">
        <w:trPr>
          <w:trHeight w:val="480"/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CODIGO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DESCRICAO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UND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QTD de Veículos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PREÇO UNITÁRIO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PREÇO TOTAL</w:t>
            </w:r>
          </w:p>
        </w:tc>
      </w:tr>
      <w:tr w:rsidR="006F6576" w:rsidRPr="000F6086" w:rsidTr="006F6576">
        <w:trPr>
          <w:trHeight w:val="211"/>
          <w:jc w:val="center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proofErr w:type="gramStart"/>
            <w:r w:rsidRPr="00B837CB">
              <w:rPr>
                <w:rFonts w:ascii="Calibri" w:hAnsi="Calibri" w:cs="Arial"/>
                <w:color w:val="000000"/>
                <w:sz w:val="18"/>
                <w:szCs w:val="18"/>
              </w:rPr>
              <w:t>1</w:t>
            </w:r>
            <w:proofErr w:type="gramEnd"/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color w:val="000000"/>
                <w:sz w:val="18"/>
                <w:szCs w:val="18"/>
              </w:rPr>
              <w:t>45099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F6576" w:rsidRPr="00B837CB" w:rsidRDefault="006F6576" w:rsidP="0071097E">
            <w:pPr>
              <w:autoSpaceDE/>
              <w:autoSpaceDN/>
              <w:jc w:val="both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color w:val="000000"/>
                <w:sz w:val="18"/>
                <w:szCs w:val="18"/>
              </w:rPr>
              <w:t>SERV. RETROESCAVADEIRA (com operador, combustível e manutenção).</w:t>
            </w:r>
            <w:r>
              <w:rPr>
                <w:rFonts w:ascii="Calibri" w:hAnsi="Calibri" w:cs="Arial"/>
                <w:b/>
                <w:color w:val="000000"/>
                <w:sz w:val="18"/>
                <w:szCs w:val="18"/>
              </w:rPr>
              <w:t xml:space="preserve"> – Superintendência de Negócios da Região Metropolitana de Florianópolis – SRM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color w:val="000000"/>
                <w:sz w:val="18"/>
                <w:szCs w:val="18"/>
              </w:rPr>
              <w:t>GB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color w:val="000000"/>
                <w:sz w:val="18"/>
                <w:szCs w:val="18"/>
              </w:rPr>
              <w:t>R$ 149.324,64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color w:val="000000"/>
                <w:sz w:val="18"/>
                <w:szCs w:val="18"/>
              </w:rPr>
              <w:t>R$ 1.493.246,40</w:t>
            </w:r>
          </w:p>
        </w:tc>
      </w:tr>
    </w:tbl>
    <w:p w:rsidR="006F6576" w:rsidRPr="0083743B" w:rsidRDefault="006F6576" w:rsidP="006F6576">
      <w:pPr>
        <w:rPr>
          <w:rFonts w:ascii="Calibri" w:hAnsi="Calibri" w:cs="Arial"/>
          <w:bCs/>
          <w:sz w:val="20"/>
          <w:szCs w:val="20"/>
        </w:rPr>
      </w:pPr>
    </w:p>
    <w:tbl>
      <w:tblPr>
        <w:tblW w:w="10491" w:type="dxa"/>
        <w:jc w:val="center"/>
        <w:tblInd w:w="-356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75"/>
        <w:gridCol w:w="844"/>
        <w:gridCol w:w="4536"/>
        <w:gridCol w:w="992"/>
        <w:gridCol w:w="850"/>
        <w:gridCol w:w="1276"/>
        <w:gridCol w:w="1418"/>
      </w:tblGrid>
      <w:tr w:rsidR="006F6576" w:rsidRPr="00B837CB" w:rsidTr="006F6576">
        <w:trPr>
          <w:trHeight w:val="336"/>
          <w:jc w:val="center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LOTE 02</w:t>
            </w:r>
          </w:p>
        </w:tc>
      </w:tr>
      <w:tr w:rsidR="006F6576" w:rsidRPr="00B837CB" w:rsidTr="006F6576">
        <w:trPr>
          <w:trHeight w:val="480"/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CODIGO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DESCRICAO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UND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QTD de Veículos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PREÇO UNITÁRIO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PREÇO TOTAL</w:t>
            </w:r>
          </w:p>
        </w:tc>
      </w:tr>
      <w:tr w:rsidR="006F6576" w:rsidRPr="000F6086" w:rsidTr="006F6576">
        <w:trPr>
          <w:trHeight w:val="355"/>
          <w:jc w:val="center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proofErr w:type="gramStart"/>
            <w:r w:rsidRPr="00B837CB">
              <w:rPr>
                <w:rFonts w:ascii="Calibri" w:hAnsi="Calibri" w:cs="Arial"/>
                <w:color w:val="000000"/>
                <w:sz w:val="18"/>
                <w:szCs w:val="18"/>
              </w:rPr>
              <w:t>1</w:t>
            </w:r>
            <w:proofErr w:type="gramEnd"/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color w:val="000000"/>
                <w:sz w:val="18"/>
                <w:szCs w:val="18"/>
              </w:rPr>
              <w:t>45099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F6576" w:rsidRPr="00B837CB" w:rsidRDefault="006F6576" w:rsidP="0071097E">
            <w:pPr>
              <w:autoSpaceDE/>
              <w:autoSpaceDN/>
              <w:jc w:val="both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color w:val="000000"/>
                <w:sz w:val="18"/>
                <w:szCs w:val="18"/>
              </w:rPr>
              <w:t>SERV. RETROESCAVADEIRA (com operador, combustível e manutenção).</w:t>
            </w:r>
            <w:r>
              <w:rPr>
                <w:rFonts w:ascii="Calibri" w:hAnsi="Calibri" w:cs="Arial"/>
                <w:b/>
                <w:color w:val="000000"/>
                <w:sz w:val="18"/>
                <w:szCs w:val="18"/>
              </w:rPr>
              <w:t xml:space="preserve"> – Superintendência de Negócios da Região Norte/Vale – SRN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color w:val="000000"/>
                <w:sz w:val="18"/>
                <w:szCs w:val="18"/>
              </w:rPr>
              <w:t>GB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color w:val="000000"/>
                <w:sz w:val="18"/>
                <w:szCs w:val="18"/>
              </w:rPr>
              <w:t>R$ 149.324,64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color w:val="000000"/>
                <w:sz w:val="18"/>
                <w:szCs w:val="18"/>
              </w:rPr>
              <w:t>R$ 1.791.895,68</w:t>
            </w:r>
          </w:p>
        </w:tc>
      </w:tr>
    </w:tbl>
    <w:p w:rsidR="006F6576" w:rsidRDefault="006F6576" w:rsidP="006F6576">
      <w:pPr>
        <w:rPr>
          <w:rFonts w:ascii="Calibri" w:hAnsi="Calibri" w:cs="Arial"/>
          <w:b/>
          <w:bCs/>
          <w:sz w:val="20"/>
          <w:szCs w:val="20"/>
        </w:rPr>
      </w:pPr>
    </w:p>
    <w:tbl>
      <w:tblPr>
        <w:tblW w:w="10491" w:type="dxa"/>
        <w:jc w:val="center"/>
        <w:tblInd w:w="-356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75"/>
        <w:gridCol w:w="844"/>
        <w:gridCol w:w="4536"/>
        <w:gridCol w:w="992"/>
        <w:gridCol w:w="850"/>
        <w:gridCol w:w="1276"/>
        <w:gridCol w:w="1418"/>
      </w:tblGrid>
      <w:tr w:rsidR="006F6576" w:rsidRPr="00B837CB" w:rsidTr="006F6576">
        <w:trPr>
          <w:trHeight w:val="336"/>
          <w:jc w:val="center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LOTE 03</w:t>
            </w:r>
          </w:p>
        </w:tc>
      </w:tr>
      <w:tr w:rsidR="006F6576" w:rsidRPr="00B837CB" w:rsidTr="006F6576">
        <w:trPr>
          <w:trHeight w:val="480"/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CODIGO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DESCRICAO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UND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QTD de Veículos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PREÇO UNITÁRIO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PREÇO TOTAL</w:t>
            </w:r>
          </w:p>
        </w:tc>
      </w:tr>
      <w:tr w:rsidR="006F6576" w:rsidRPr="000F6086" w:rsidTr="006F6576">
        <w:trPr>
          <w:trHeight w:val="60"/>
          <w:jc w:val="center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proofErr w:type="gramStart"/>
            <w:r w:rsidRPr="00B837CB">
              <w:rPr>
                <w:rFonts w:ascii="Calibri" w:hAnsi="Calibri" w:cs="Arial"/>
                <w:color w:val="000000"/>
                <w:sz w:val="18"/>
                <w:szCs w:val="18"/>
              </w:rPr>
              <w:t>1</w:t>
            </w:r>
            <w:proofErr w:type="gramEnd"/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color w:val="000000"/>
                <w:sz w:val="18"/>
                <w:szCs w:val="18"/>
              </w:rPr>
              <w:t>45099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F6576" w:rsidRPr="00B837CB" w:rsidRDefault="006F6576" w:rsidP="0071097E">
            <w:pPr>
              <w:autoSpaceDE/>
              <w:autoSpaceDN/>
              <w:jc w:val="both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color w:val="000000"/>
                <w:sz w:val="18"/>
                <w:szCs w:val="18"/>
              </w:rPr>
              <w:t>SERV. RETROESCAVADEIRA (com operador, combustível e manutenção).</w:t>
            </w:r>
            <w:r>
              <w:rPr>
                <w:rFonts w:ascii="Calibri" w:hAnsi="Calibri" w:cs="Arial"/>
                <w:b/>
                <w:color w:val="000000"/>
                <w:sz w:val="18"/>
                <w:szCs w:val="18"/>
              </w:rPr>
              <w:t xml:space="preserve"> – Superintendência de Negócios da Região Sul/Serra – SRS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color w:val="000000"/>
                <w:sz w:val="18"/>
                <w:szCs w:val="18"/>
              </w:rPr>
              <w:t>GB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color w:val="000000"/>
                <w:sz w:val="18"/>
                <w:szCs w:val="18"/>
              </w:rPr>
              <w:t>R$ 149.324,64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color w:val="000000"/>
                <w:sz w:val="18"/>
                <w:szCs w:val="18"/>
              </w:rPr>
              <w:t>R$ 2.239.869,60</w:t>
            </w:r>
          </w:p>
        </w:tc>
      </w:tr>
    </w:tbl>
    <w:p w:rsidR="006F6576" w:rsidRDefault="006F6576" w:rsidP="006F6576">
      <w:pPr>
        <w:rPr>
          <w:rFonts w:ascii="Calibri" w:hAnsi="Calibri" w:cs="Arial"/>
          <w:b/>
          <w:bCs/>
          <w:sz w:val="20"/>
          <w:szCs w:val="20"/>
        </w:rPr>
      </w:pPr>
    </w:p>
    <w:tbl>
      <w:tblPr>
        <w:tblW w:w="10491" w:type="dxa"/>
        <w:jc w:val="center"/>
        <w:tblInd w:w="-356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75"/>
        <w:gridCol w:w="844"/>
        <w:gridCol w:w="4536"/>
        <w:gridCol w:w="992"/>
        <w:gridCol w:w="850"/>
        <w:gridCol w:w="1276"/>
        <w:gridCol w:w="1418"/>
      </w:tblGrid>
      <w:tr w:rsidR="006F6576" w:rsidRPr="00B837CB" w:rsidTr="006F6576">
        <w:trPr>
          <w:trHeight w:val="336"/>
          <w:jc w:val="center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LOTE 04</w:t>
            </w:r>
          </w:p>
        </w:tc>
      </w:tr>
      <w:tr w:rsidR="006F6576" w:rsidRPr="00B837CB" w:rsidTr="006F6576">
        <w:trPr>
          <w:trHeight w:val="480"/>
          <w:jc w:val="center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CODIGO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DESCRICAO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UND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noWrap/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QTD de Veículos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PREÇO UNITÁRIO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PREÇO TOTAL</w:t>
            </w:r>
          </w:p>
        </w:tc>
      </w:tr>
      <w:tr w:rsidR="006F6576" w:rsidRPr="000F6086" w:rsidTr="006F6576">
        <w:trPr>
          <w:trHeight w:val="60"/>
          <w:jc w:val="center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proofErr w:type="gramStart"/>
            <w:r w:rsidRPr="00B837CB">
              <w:rPr>
                <w:rFonts w:ascii="Calibri" w:hAnsi="Calibri" w:cs="Arial"/>
                <w:color w:val="000000"/>
                <w:sz w:val="18"/>
                <w:szCs w:val="18"/>
              </w:rPr>
              <w:t>1</w:t>
            </w:r>
            <w:proofErr w:type="gramEnd"/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color w:val="000000"/>
                <w:sz w:val="18"/>
                <w:szCs w:val="18"/>
              </w:rPr>
              <w:t>45099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F6576" w:rsidRPr="00B837CB" w:rsidRDefault="006F6576" w:rsidP="0071097E">
            <w:pPr>
              <w:autoSpaceDE/>
              <w:autoSpaceDN/>
              <w:jc w:val="both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b/>
                <w:color w:val="000000"/>
                <w:sz w:val="18"/>
                <w:szCs w:val="18"/>
              </w:rPr>
              <w:t>SERV. RETROESCAVADEIRA (com operador, combustível e manutenção).</w:t>
            </w:r>
            <w:r>
              <w:rPr>
                <w:rFonts w:ascii="Calibri" w:hAnsi="Calibri" w:cs="Arial"/>
                <w:b/>
                <w:color w:val="000000"/>
                <w:sz w:val="18"/>
                <w:szCs w:val="18"/>
              </w:rPr>
              <w:t xml:space="preserve"> – Superintendência de Negócios da Região Oeste – SRO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color w:val="000000"/>
                <w:sz w:val="18"/>
                <w:szCs w:val="18"/>
              </w:rPr>
              <w:t>GB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color w:val="000000"/>
                <w:sz w:val="18"/>
                <w:szCs w:val="18"/>
              </w:rPr>
              <w:t>R$ 149.324,64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F6576" w:rsidRPr="00B837CB" w:rsidRDefault="006F6576" w:rsidP="0071097E">
            <w:pPr>
              <w:autoSpaceDE/>
              <w:autoSpaceDN/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 w:rsidRPr="00B837CB">
              <w:rPr>
                <w:rFonts w:ascii="Calibri" w:hAnsi="Calibri" w:cs="Arial"/>
                <w:color w:val="000000"/>
                <w:sz w:val="18"/>
                <w:szCs w:val="18"/>
              </w:rPr>
              <w:t>R$ 1.791.895,68</w:t>
            </w:r>
          </w:p>
        </w:tc>
      </w:tr>
    </w:tbl>
    <w:p w:rsidR="006F6576" w:rsidRDefault="006F6576" w:rsidP="006F6576">
      <w:pPr>
        <w:rPr>
          <w:rFonts w:ascii="Calibri" w:hAnsi="Calibri" w:cs="Arial"/>
          <w:b/>
          <w:bCs/>
          <w:sz w:val="20"/>
          <w:szCs w:val="20"/>
        </w:rPr>
      </w:pPr>
    </w:p>
    <w:p w:rsidR="006F6576" w:rsidRDefault="006F6576" w:rsidP="006F6576">
      <w:pPr>
        <w:rPr>
          <w:rFonts w:ascii="Calibri" w:hAnsi="Calibri" w:cs="Arial"/>
          <w:b/>
          <w:bCs/>
          <w:sz w:val="20"/>
          <w:szCs w:val="20"/>
        </w:rPr>
      </w:pPr>
      <w:r>
        <w:rPr>
          <w:rFonts w:ascii="Calibri" w:hAnsi="Calibri" w:cs="Arial"/>
          <w:b/>
          <w:bCs/>
          <w:sz w:val="20"/>
          <w:szCs w:val="20"/>
        </w:rPr>
        <w:t>Valor Total: R$ 7.316.907,36</w:t>
      </w:r>
    </w:p>
    <w:p w:rsidR="006F6576" w:rsidRDefault="006F6576" w:rsidP="006F6576">
      <w:pPr>
        <w:rPr>
          <w:rFonts w:ascii="Calibri" w:hAnsi="Calibri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20"/>
      </w:tblGrid>
      <w:tr w:rsidR="006F6576" w:rsidRPr="000E6E3B" w:rsidTr="0071097E">
        <w:tc>
          <w:tcPr>
            <w:tcW w:w="10346" w:type="dxa"/>
          </w:tcPr>
          <w:p w:rsidR="006F6576" w:rsidRPr="000E6E3B" w:rsidRDefault="006F6576" w:rsidP="0071097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E6E3B">
              <w:rPr>
                <w:rFonts w:ascii="Calibri" w:hAnsi="Calibri"/>
                <w:b/>
                <w:sz w:val="20"/>
                <w:szCs w:val="20"/>
              </w:rPr>
              <w:t>Declaração de Plena Aceitação dos Termos do Edital e Execução do Objeto Conforme as Exigências do Edital</w:t>
            </w:r>
          </w:p>
          <w:p w:rsidR="006F6576" w:rsidRPr="000E6E3B" w:rsidRDefault="006F6576" w:rsidP="0071097E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bookmarkStart w:id="0" w:name="_GoBack"/>
            <w:bookmarkEnd w:id="0"/>
            <w:r w:rsidRPr="000E6E3B">
              <w:rPr>
                <w:rFonts w:ascii="Calibri" w:hAnsi="Calibri"/>
                <w:b/>
                <w:sz w:val="20"/>
                <w:szCs w:val="20"/>
              </w:rPr>
              <w:t>A ____</w:t>
            </w:r>
            <w:r w:rsidRPr="000E6E3B">
              <w:rPr>
                <w:rFonts w:ascii="Calibri" w:hAnsi="Calibri"/>
                <w:b/>
                <w:sz w:val="20"/>
                <w:szCs w:val="20"/>
                <w:u w:val="single"/>
              </w:rPr>
              <w:t>(Razão Social da Empresa)</w:t>
            </w:r>
            <w:r w:rsidRPr="000E6E3B">
              <w:rPr>
                <w:rFonts w:ascii="Calibri" w:hAnsi="Calibri"/>
                <w:b/>
                <w:sz w:val="20"/>
                <w:szCs w:val="20"/>
              </w:rPr>
              <w:t>_____, CNPJ n° __________________,</w:t>
            </w:r>
            <w:r w:rsidRPr="00B837CB">
              <w:rPr>
                <w:rFonts w:ascii="Calibri" w:hAnsi="Calibri"/>
                <w:b/>
                <w:sz w:val="20"/>
                <w:szCs w:val="20"/>
              </w:rPr>
              <w:t>com endereço à  __________________, d</w:t>
            </w:r>
            <w:r w:rsidRPr="00B837CB">
              <w:rPr>
                <w:rFonts w:ascii="Calibri" w:hAnsi="Calibri" w:cs="Arial"/>
                <w:b/>
                <w:sz w:val="20"/>
                <w:szCs w:val="20"/>
              </w:rPr>
              <w:t xml:space="preserve">eclara que concorda inteiramente com as condições do EDITAL de </w:t>
            </w:r>
            <w:r w:rsidRPr="00B837CB">
              <w:rPr>
                <w:rFonts w:ascii="Calibri" w:hAnsi="Calibri"/>
                <w:b/>
                <w:bCs/>
                <w:sz w:val="20"/>
                <w:szCs w:val="20"/>
              </w:rPr>
              <w:t>PREGÃO N° 019/2016</w:t>
            </w:r>
            <w:r w:rsidRPr="000E6E3B">
              <w:rPr>
                <w:rFonts w:ascii="Calibri" w:hAnsi="Calibri"/>
                <w:b/>
                <w:bCs/>
                <w:sz w:val="20"/>
                <w:szCs w:val="20"/>
              </w:rPr>
              <w:t xml:space="preserve"> (seus respectivos Anexos e Esclarecimentos) sobretudo com as seguintes exigências:</w:t>
            </w:r>
          </w:p>
          <w:p w:rsidR="006F6576" w:rsidRPr="000E6E3B" w:rsidRDefault="006F6576" w:rsidP="006F6576">
            <w:pPr>
              <w:numPr>
                <w:ilvl w:val="0"/>
                <w:numId w:val="1"/>
              </w:numPr>
              <w:ind w:left="851" w:hanging="284"/>
              <w:rPr>
                <w:rFonts w:ascii="Calibri" w:hAnsi="Calibri" w:cs="Arial"/>
                <w:sz w:val="20"/>
                <w:szCs w:val="20"/>
              </w:rPr>
            </w:pPr>
            <w:r w:rsidRPr="000E6E3B">
              <w:rPr>
                <w:rFonts w:ascii="Calibri" w:hAnsi="Calibri" w:cs="Arial"/>
                <w:sz w:val="20"/>
                <w:szCs w:val="20"/>
              </w:rPr>
              <w:t xml:space="preserve">Prazos de entrega, local de entrega, e demais condições comerciais se existirem (como </w:t>
            </w:r>
            <w:proofErr w:type="gramStart"/>
            <w:r w:rsidRPr="000E6E3B">
              <w:rPr>
                <w:rFonts w:ascii="Calibri" w:hAnsi="Calibri" w:cs="Arial"/>
                <w:sz w:val="20"/>
                <w:szCs w:val="20"/>
              </w:rPr>
              <w:t>garantia,</w:t>
            </w:r>
            <w:proofErr w:type="gramEnd"/>
            <w:r w:rsidRPr="000E6E3B">
              <w:rPr>
                <w:rFonts w:ascii="Calibri" w:hAnsi="Calibri" w:cs="Arial"/>
                <w:sz w:val="20"/>
                <w:szCs w:val="20"/>
              </w:rPr>
              <w:t xml:space="preserve"> prazo de validade condições de montagem e/ou manutenção e outros); </w:t>
            </w:r>
          </w:p>
          <w:p w:rsidR="006F6576" w:rsidRPr="000E6E3B" w:rsidRDefault="006F6576" w:rsidP="006F6576">
            <w:pPr>
              <w:numPr>
                <w:ilvl w:val="0"/>
                <w:numId w:val="1"/>
              </w:numPr>
              <w:ind w:left="851" w:hanging="284"/>
              <w:rPr>
                <w:rFonts w:ascii="Calibri" w:hAnsi="Calibri" w:cs="Arial"/>
                <w:sz w:val="20"/>
                <w:szCs w:val="20"/>
              </w:rPr>
            </w:pPr>
            <w:r w:rsidRPr="000E6E3B">
              <w:rPr>
                <w:rFonts w:ascii="Calibri" w:hAnsi="Calibri" w:cs="Arial"/>
                <w:b/>
                <w:sz w:val="20"/>
                <w:szCs w:val="20"/>
              </w:rPr>
              <w:t>Responsabiliza-se</w:t>
            </w:r>
            <w:r w:rsidRPr="000E6E3B">
              <w:rPr>
                <w:rFonts w:ascii="Calibri" w:hAnsi="Calibri" w:cs="Arial"/>
                <w:sz w:val="20"/>
                <w:szCs w:val="20"/>
              </w:rPr>
              <w:t xml:space="preserve"> com a entrega/execução do material/serviço </w:t>
            </w:r>
            <w:r w:rsidRPr="000E6E3B">
              <w:rPr>
                <w:rFonts w:ascii="Calibri" w:hAnsi="Calibri" w:cs="Arial"/>
                <w:b/>
                <w:sz w:val="20"/>
                <w:szCs w:val="20"/>
              </w:rPr>
              <w:t>exatamente</w:t>
            </w:r>
            <w:r w:rsidRPr="000E6E3B">
              <w:rPr>
                <w:rFonts w:ascii="Calibri" w:hAnsi="Calibri" w:cs="Arial"/>
                <w:sz w:val="20"/>
                <w:szCs w:val="20"/>
              </w:rPr>
              <w:t xml:space="preserve"> como exigido nas especificações técnicas e condições comerciais do Edital (seus respectivos Anexos e Esclarecimentos).</w:t>
            </w:r>
          </w:p>
          <w:p w:rsidR="006F6576" w:rsidRPr="000E6E3B" w:rsidRDefault="006F6576" w:rsidP="006F6576">
            <w:pPr>
              <w:numPr>
                <w:ilvl w:val="0"/>
                <w:numId w:val="1"/>
              </w:numPr>
              <w:ind w:left="851" w:hanging="284"/>
              <w:rPr>
                <w:rFonts w:ascii="Calibri" w:hAnsi="Calibri" w:cs="Arial"/>
                <w:sz w:val="20"/>
                <w:szCs w:val="20"/>
              </w:rPr>
            </w:pPr>
            <w:r w:rsidRPr="000E6E3B">
              <w:rPr>
                <w:rFonts w:ascii="Calibri" w:hAnsi="Calibri" w:cs="Arial"/>
                <w:sz w:val="20"/>
                <w:szCs w:val="20"/>
              </w:rPr>
              <w:t xml:space="preserve">Para fins de execução contratual, entrega do objeto, </w:t>
            </w:r>
            <w:r w:rsidRPr="000E6E3B">
              <w:rPr>
                <w:rFonts w:ascii="Calibri" w:hAnsi="Calibri" w:cs="Arial"/>
                <w:b/>
                <w:sz w:val="20"/>
                <w:szCs w:val="20"/>
              </w:rPr>
              <w:t>fiscalização</w:t>
            </w:r>
            <w:r w:rsidRPr="000E6E3B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0E6E3B">
              <w:rPr>
                <w:rFonts w:ascii="Calibri" w:hAnsi="Calibri" w:cs="Arial"/>
                <w:b/>
                <w:sz w:val="20"/>
                <w:szCs w:val="20"/>
              </w:rPr>
              <w:t>e</w:t>
            </w:r>
            <w:r w:rsidRPr="000E6E3B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0E6E3B">
              <w:rPr>
                <w:rFonts w:ascii="Calibri" w:hAnsi="Calibri" w:cs="Arial"/>
                <w:b/>
                <w:sz w:val="20"/>
                <w:szCs w:val="20"/>
              </w:rPr>
              <w:t>gestão</w:t>
            </w:r>
            <w:r w:rsidRPr="000E6E3B">
              <w:rPr>
                <w:rFonts w:ascii="Calibri" w:hAnsi="Calibri" w:cs="Arial"/>
                <w:sz w:val="20"/>
                <w:szCs w:val="20"/>
              </w:rPr>
              <w:t xml:space="preserve"> do contrato (sobretudo condições comerciais e especificações técnicas) </w:t>
            </w:r>
            <w:r w:rsidRPr="000E6E3B">
              <w:rPr>
                <w:rFonts w:ascii="Calibri" w:hAnsi="Calibri" w:cs="Arial"/>
                <w:b/>
                <w:sz w:val="20"/>
                <w:szCs w:val="20"/>
                <w:u w:val="single"/>
              </w:rPr>
              <w:t>será pautada</w:t>
            </w:r>
            <w:r w:rsidRPr="000E6E3B">
              <w:rPr>
                <w:rFonts w:ascii="Calibri" w:hAnsi="Calibri" w:cs="Arial"/>
                <w:sz w:val="20"/>
                <w:szCs w:val="20"/>
              </w:rPr>
              <w:t xml:space="preserve"> no Edital seus respectivos Anexos e Esclarecimentos. </w:t>
            </w:r>
          </w:p>
          <w:p w:rsidR="006F6576" w:rsidRPr="000E6E3B" w:rsidRDefault="006F6576" w:rsidP="0071097E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0E6E3B">
              <w:rPr>
                <w:rFonts w:ascii="Calibri" w:hAnsi="Calibri" w:cs="Arial"/>
                <w:b/>
                <w:bCs/>
                <w:sz w:val="20"/>
                <w:szCs w:val="20"/>
              </w:rPr>
              <w:t>A validade da proposta de preços é de 60 (sessenta) dias a partir da data de abertura do envelope de proposta de preços (podendo ser prorrogada desde que solicitada pela Administração e aceito pela proponente).</w:t>
            </w:r>
          </w:p>
          <w:p w:rsidR="006F6576" w:rsidRPr="000E6E3B" w:rsidRDefault="006F6576" w:rsidP="0071097E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0E6E3B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Local e data: ______________, ____ de ____________ </w:t>
            </w:r>
            <w:proofErr w:type="spellStart"/>
            <w:r w:rsidRPr="000E6E3B">
              <w:rPr>
                <w:rFonts w:ascii="Calibri" w:hAnsi="Calibri" w:cs="Arial"/>
                <w:b/>
                <w:bCs/>
                <w:sz w:val="20"/>
                <w:szCs w:val="20"/>
              </w:rPr>
              <w:t>de</w:t>
            </w:r>
            <w:proofErr w:type="spellEnd"/>
            <w:r w:rsidRPr="000E6E3B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 20__.</w:t>
            </w:r>
          </w:p>
          <w:p w:rsidR="006F6576" w:rsidRPr="000E6E3B" w:rsidRDefault="006F6576" w:rsidP="0071097E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0E6E3B">
              <w:rPr>
                <w:rFonts w:ascii="Calibri" w:hAnsi="Calibri" w:cs="Arial"/>
                <w:b/>
                <w:bCs/>
                <w:sz w:val="20"/>
                <w:szCs w:val="20"/>
              </w:rPr>
              <w:t>_______________________________________________________</w:t>
            </w:r>
          </w:p>
          <w:p w:rsidR="006F6576" w:rsidRPr="000E6E3B" w:rsidRDefault="006F6576" w:rsidP="0071097E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E6E3B">
              <w:rPr>
                <w:rFonts w:ascii="Calibri" w:hAnsi="Calibri" w:cs="Arial"/>
                <w:sz w:val="20"/>
                <w:szCs w:val="20"/>
              </w:rPr>
              <w:t>(Assinatura e identificação do responsável pela empresa)</w:t>
            </w:r>
          </w:p>
          <w:p w:rsidR="006F6576" w:rsidRPr="000E6E3B" w:rsidRDefault="006F6576" w:rsidP="0071097E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</w:tbl>
    <w:p w:rsidR="006E3EE7" w:rsidRDefault="006E3EE7"/>
    <w:sectPr w:rsidR="006E3E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4E6F93"/>
    <w:multiLevelType w:val="hybridMultilevel"/>
    <w:tmpl w:val="67D0117A"/>
    <w:lvl w:ilvl="0" w:tplc="C36A4FFC">
      <w:start w:val="1"/>
      <w:numFmt w:val="decimal"/>
      <w:lvlText w:val="%1."/>
      <w:lvlJc w:val="left"/>
      <w:pPr>
        <w:ind w:left="761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81" w:hanging="360"/>
      </w:pPr>
    </w:lvl>
    <w:lvl w:ilvl="2" w:tplc="0416001B" w:tentative="1">
      <w:start w:val="1"/>
      <w:numFmt w:val="lowerRoman"/>
      <w:lvlText w:val="%3."/>
      <w:lvlJc w:val="right"/>
      <w:pPr>
        <w:ind w:left="2201" w:hanging="180"/>
      </w:pPr>
    </w:lvl>
    <w:lvl w:ilvl="3" w:tplc="0416000F" w:tentative="1">
      <w:start w:val="1"/>
      <w:numFmt w:val="decimal"/>
      <w:lvlText w:val="%4."/>
      <w:lvlJc w:val="left"/>
      <w:pPr>
        <w:ind w:left="2921" w:hanging="360"/>
      </w:pPr>
    </w:lvl>
    <w:lvl w:ilvl="4" w:tplc="04160019" w:tentative="1">
      <w:start w:val="1"/>
      <w:numFmt w:val="lowerLetter"/>
      <w:lvlText w:val="%5."/>
      <w:lvlJc w:val="left"/>
      <w:pPr>
        <w:ind w:left="3641" w:hanging="360"/>
      </w:pPr>
    </w:lvl>
    <w:lvl w:ilvl="5" w:tplc="0416001B" w:tentative="1">
      <w:start w:val="1"/>
      <w:numFmt w:val="lowerRoman"/>
      <w:lvlText w:val="%6."/>
      <w:lvlJc w:val="right"/>
      <w:pPr>
        <w:ind w:left="4361" w:hanging="180"/>
      </w:pPr>
    </w:lvl>
    <w:lvl w:ilvl="6" w:tplc="0416000F" w:tentative="1">
      <w:start w:val="1"/>
      <w:numFmt w:val="decimal"/>
      <w:lvlText w:val="%7."/>
      <w:lvlJc w:val="left"/>
      <w:pPr>
        <w:ind w:left="5081" w:hanging="360"/>
      </w:pPr>
    </w:lvl>
    <w:lvl w:ilvl="7" w:tplc="04160019" w:tentative="1">
      <w:start w:val="1"/>
      <w:numFmt w:val="lowerLetter"/>
      <w:lvlText w:val="%8."/>
      <w:lvlJc w:val="left"/>
      <w:pPr>
        <w:ind w:left="5801" w:hanging="360"/>
      </w:pPr>
    </w:lvl>
    <w:lvl w:ilvl="8" w:tplc="0416001B" w:tentative="1">
      <w:start w:val="1"/>
      <w:numFmt w:val="lowerRoman"/>
      <w:lvlText w:val="%9."/>
      <w:lvlJc w:val="right"/>
      <w:pPr>
        <w:ind w:left="65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576"/>
    <w:rsid w:val="006E3EE7"/>
    <w:rsid w:val="006F6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57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57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 DE ABREU</dc:creator>
  <cp:lastModifiedBy>SABRINA DE ABREU </cp:lastModifiedBy>
  <cp:revision>1</cp:revision>
  <dcterms:created xsi:type="dcterms:W3CDTF">2016-03-31T16:08:00Z</dcterms:created>
  <dcterms:modified xsi:type="dcterms:W3CDTF">2016-03-31T16:09:00Z</dcterms:modified>
</cp:coreProperties>
</file>